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69" w:rsidRPr="00AB611F" w:rsidRDefault="004078B1">
      <w:pPr>
        <w:rPr>
          <w:b/>
          <w:i/>
          <w:sz w:val="28"/>
          <w:szCs w:val="28"/>
        </w:rPr>
      </w:pPr>
      <w:bookmarkStart w:id="0" w:name="_GoBack"/>
      <w:bookmarkEnd w:id="0"/>
      <w:r w:rsidRPr="00AB611F">
        <w:rPr>
          <w:b/>
          <w:i/>
          <w:sz w:val="28"/>
          <w:szCs w:val="28"/>
        </w:rPr>
        <w:t>IL GIOCO dell’OCA a danno dei pazienti all’Azienda Sanitaria Prov.le di Ragusa</w:t>
      </w:r>
    </w:p>
    <w:p w:rsidR="004078B1" w:rsidRDefault="004078B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</w:t>
      </w:r>
    </w:p>
    <w:p w:rsidR="004078B1" w:rsidRDefault="004078B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Che cosa non funziona nella</w:t>
      </w:r>
      <w:r w:rsidR="00E350DB">
        <w:rPr>
          <w:b/>
          <w:i/>
          <w:sz w:val="24"/>
          <w:szCs w:val="24"/>
        </w:rPr>
        <w:t xml:space="preserve"> nostra</w:t>
      </w:r>
      <w:r>
        <w:rPr>
          <w:b/>
          <w:i/>
          <w:sz w:val="24"/>
          <w:szCs w:val="24"/>
        </w:rPr>
        <w:t xml:space="preserve"> Sanità Pubblica? Quali sono i fattori di crisi? Quali le emergenze?  Nei</w:t>
      </w:r>
      <w:r w:rsidR="00E350DB">
        <w:rPr>
          <w:b/>
          <w:i/>
          <w:sz w:val="24"/>
          <w:szCs w:val="24"/>
        </w:rPr>
        <w:t xml:space="preserve"> nostri</w:t>
      </w:r>
      <w:r>
        <w:rPr>
          <w:b/>
          <w:i/>
          <w:sz w:val="24"/>
          <w:szCs w:val="24"/>
        </w:rPr>
        <w:t xml:space="preserve"> presidi ospedalieri e nella Medicina del territorio quali sono le crepe e quali i processi</w:t>
      </w:r>
      <w:r w:rsidR="00E350DB">
        <w:rPr>
          <w:b/>
          <w:i/>
          <w:sz w:val="24"/>
          <w:szCs w:val="24"/>
        </w:rPr>
        <w:t xml:space="preserve"> positivi in atto per quanto riguarda la</w:t>
      </w:r>
      <w:r w:rsidR="001C636C">
        <w:rPr>
          <w:b/>
          <w:i/>
          <w:sz w:val="24"/>
          <w:szCs w:val="24"/>
        </w:rPr>
        <w:t xml:space="preserve"> qualità operativa? E’ in corso un cambiamento per rendere il servizio di tutela della salute vicino all’utente e ai suoi bisogni? A che punto siamo per la programmazione di un piano di formazione in servizio e di aggiornamento del personale medico,sanitario e ammnistrativo?</w:t>
      </w:r>
      <w:r w:rsidR="008576F0">
        <w:rPr>
          <w:b/>
          <w:i/>
          <w:sz w:val="24"/>
          <w:szCs w:val="24"/>
        </w:rPr>
        <w:t xml:space="preserve"> Esiste o è da creare  una dinamica, articolata e qualificata iniziativa sociale e culturale per favorire la promozione di una moderna coscienza sanitaria nel cittadino  al fine di tutelare la salute come diritto primario e dovere comunitario</w:t>
      </w:r>
      <w:r w:rsidR="00AE7741">
        <w:rPr>
          <w:b/>
          <w:i/>
          <w:sz w:val="24"/>
          <w:szCs w:val="24"/>
        </w:rPr>
        <w:t xml:space="preserve"> della nostra società e delle nostre istituzioni nel territorio</w:t>
      </w:r>
      <w:r w:rsidR="008576F0">
        <w:rPr>
          <w:b/>
          <w:i/>
          <w:sz w:val="24"/>
          <w:szCs w:val="24"/>
        </w:rPr>
        <w:t xml:space="preserve"> attraverso un sistema agile e partecipato di</w:t>
      </w:r>
      <w:r w:rsidR="00AE7741">
        <w:rPr>
          <w:b/>
          <w:i/>
          <w:sz w:val="24"/>
          <w:szCs w:val="24"/>
        </w:rPr>
        <w:t xml:space="preserve"> pr</w:t>
      </w:r>
      <w:r w:rsidR="008576F0">
        <w:rPr>
          <w:b/>
          <w:i/>
          <w:sz w:val="24"/>
          <w:szCs w:val="24"/>
        </w:rPr>
        <w:t>evenzione</w:t>
      </w:r>
      <w:r>
        <w:rPr>
          <w:b/>
          <w:i/>
          <w:sz w:val="24"/>
          <w:szCs w:val="24"/>
        </w:rPr>
        <w:t xml:space="preserve"> </w:t>
      </w:r>
      <w:r w:rsidR="00AE7741">
        <w:rPr>
          <w:b/>
          <w:i/>
          <w:sz w:val="24"/>
          <w:szCs w:val="24"/>
        </w:rPr>
        <w:t>qualificata e p</w:t>
      </w:r>
      <w:r w:rsidR="00B97515">
        <w:rPr>
          <w:b/>
          <w:i/>
          <w:sz w:val="24"/>
          <w:szCs w:val="24"/>
        </w:rPr>
        <w:t>er</w:t>
      </w:r>
      <w:r w:rsidR="00AE7741">
        <w:rPr>
          <w:b/>
          <w:i/>
          <w:sz w:val="24"/>
          <w:szCs w:val="24"/>
        </w:rPr>
        <w:t xml:space="preserve">manente per </w:t>
      </w:r>
      <w:r w:rsidR="00B97515">
        <w:rPr>
          <w:b/>
          <w:i/>
          <w:sz w:val="24"/>
          <w:szCs w:val="24"/>
        </w:rPr>
        <w:t xml:space="preserve"> fasce di età?</w:t>
      </w:r>
    </w:p>
    <w:p w:rsidR="00B97515" w:rsidRDefault="00B9751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Le domande sono ormai diventate</w:t>
      </w:r>
      <w:r w:rsidR="00E350DB">
        <w:rPr>
          <w:b/>
          <w:i/>
          <w:sz w:val="24"/>
          <w:szCs w:val="24"/>
        </w:rPr>
        <w:t xml:space="preserve"> veri e propri interrogativi</w:t>
      </w:r>
      <w:r w:rsidR="008E3CBF">
        <w:rPr>
          <w:b/>
          <w:i/>
          <w:sz w:val="24"/>
          <w:szCs w:val="24"/>
        </w:rPr>
        <w:t xml:space="preserve"> di riflessione e di azione comune  di analisi critica e di intervento </w:t>
      </w:r>
      <w:r w:rsidR="00A777A3">
        <w:rPr>
          <w:b/>
          <w:i/>
          <w:sz w:val="24"/>
          <w:szCs w:val="24"/>
        </w:rPr>
        <w:t>a livello generale,siciliano e ragusano</w:t>
      </w:r>
      <w:r>
        <w:rPr>
          <w:b/>
          <w:i/>
          <w:sz w:val="24"/>
          <w:szCs w:val="24"/>
        </w:rPr>
        <w:t xml:space="preserve"> </w:t>
      </w:r>
      <w:r w:rsidR="008E3CB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. Che fare? </w:t>
      </w:r>
      <w:r w:rsidR="008E3CBF">
        <w:rPr>
          <w:b/>
          <w:i/>
          <w:sz w:val="24"/>
          <w:szCs w:val="24"/>
        </w:rPr>
        <w:t xml:space="preserve"> Bisogna promuovere una intelligenza diffusa e valida di valutazione onesta e appropriata. In attesa di uno studio aggiornato e qualificato bisogna individuare delle linee concrete di posizione della nostra questione “Sanità Pubblica e Salute primaria”</w:t>
      </w:r>
      <w:r w:rsidR="004A7F7F">
        <w:rPr>
          <w:b/>
          <w:i/>
          <w:sz w:val="24"/>
          <w:szCs w:val="24"/>
        </w:rPr>
        <w:t>.</w:t>
      </w:r>
      <w:r w:rsidR="00E41DF3">
        <w:rPr>
          <w:b/>
          <w:i/>
          <w:sz w:val="24"/>
          <w:szCs w:val="24"/>
        </w:rPr>
        <w:br/>
        <w:t xml:space="preserve">La ricerca </w:t>
      </w:r>
      <w:r>
        <w:rPr>
          <w:b/>
          <w:i/>
          <w:sz w:val="24"/>
          <w:szCs w:val="24"/>
        </w:rPr>
        <w:t xml:space="preserve"> delle risposte</w:t>
      </w:r>
      <w:r w:rsidR="00E41DF3">
        <w:rPr>
          <w:b/>
          <w:i/>
          <w:sz w:val="24"/>
          <w:szCs w:val="24"/>
        </w:rPr>
        <w:t xml:space="preserve"> concrete più</w:t>
      </w:r>
      <w:r>
        <w:rPr>
          <w:b/>
          <w:i/>
          <w:sz w:val="24"/>
          <w:szCs w:val="24"/>
        </w:rPr>
        <w:t xml:space="preserve"> adeguate</w:t>
      </w:r>
      <w:r w:rsidR="00E41DF3">
        <w:rPr>
          <w:b/>
          <w:i/>
          <w:sz w:val="24"/>
          <w:szCs w:val="24"/>
        </w:rPr>
        <w:t xml:space="preserve"> deve coinvolgere tutti.</w:t>
      </w:r>
      <w:r>
        <w:rPr>
          <w:b/>
          <w:i/>
          <w:sz w:val="24"/>
          <w:szCs w:val="24"/>
        </w:rPr>
        <w:t xml:space="preserve"> Tutti </w:t>
      </w:r>
      <w:r w:rsidR="00E41DF3">
        <w:rPr>
          <w:b/>
          <w:i/>
          <w:sz w:val="24"/>
          <w:szCs w:val="24"/>
        </w:rPr>
        <w:t xml:space="preserve"> dobbiamo agire in modo etico e </w:t>
      </w:r>
      <w:r>
        <w:rPr>
          <w:b/>
          <w:i/>
          <w:sz w:val="24"/>
          <w:szCs w:val="24"/>
        </w:rPr>
        <w:t xml:space="preserve"> corresponsabil</w:t>
      </w:r>
      <w:r w:rsidR="00E41DF3">
        <w:rPr>
          <w:b/>
          <w:i/>
          <w:sz w:val="24"/>
          <w:szCs w:val="24"/>
        </w:rPr>
        <w:t>e per l’oggi e per il futuro</w:t>
      </w:r>
      <w:r>
        <w:rPr>
          <w:b/>
          <w:i/>
          <w:sz w:val="24"/>
          <w:szCs w:val="24"/>
        </w:rPr>
        <w:t xml:space="preserve"> perché tutti siamo virtualmente potenziali ammalati</w:t>
      </w:r>
      <w:r w:rsidR="00E41DF3">
        <w:rPr>
          <w:b/>
          <w:i/>
          <w:sz w:val="24"/>
          <w:szCs w:val="24"/>
        </w:rPr>
        <w:t xml:space="preserve"> e interessati ad avere ed assicurare a tutti un livello di prestazioni tecnicamente valide,umane e civili. Una buona sanità non è garantita </w:t>
      </w:r>
      <w:r w:rsidR="00CE1B4C">
        <w:rPr>
          <w:b/>
          <w:i/>
          <w:sz w:val="24"/>
          <w:szCs w:val="24"/>
        </w:rPr>
        <w:t>da un motore inadeguato sia nella classe dirigente che nella struttura operativa. L’impostazione aziendalistica e manageriale vigente potrebbe degenerare e vanificare  il bene comune generale.</w:t>
      </w:r>
      <w:r>
        <w:rPr>
          <w:b/>
          <w:i/>
          <w:sz w:val="24"/>
          <w:szCs w:val="24"/>
        </w:rPr>
        <w:t xml:space="preserve"> E’ evidente che</w:t>
      </w:r>
      <w:r w:rsidR="00CE1B4C">
        <w:rPr>
          <w:b/>
          <w:i/>
          <w:sz w:val="24"/>
          <w:szCs w:val="24"/>
        </w:rPr>
        <w:t xml:space="preserve"> la mancanza di coordinamento  delle  finalità terapeutiche ed  umanitarie d</w:t>
      </w:r>
      <w:r>
        <w:rPr>
          <w:b/>
          <w:i/>
          <w:sz w:val="24"/>
          <w:szCs w:val="24"/>
        </w:rPr>
        <w:t>ella Sanità pubblica</w:t>
      </w:r>
      <w:r w:rsidR="00CE1B4C">
        <w:rPr>
          <w:b/>
          <w:i/>
          <w:sz w:val="24"/>
          <w:szCs w:val="24"/>
        </w:rPr>
        <w:t xml:space="preserve"> è la causa dei percorsi </w:t>
      </w:r>
      <w:r>
        <w:rPr>
          <w:b/>
          <w:i/>
          <w:sz w:val="24"/>
          <w:szCs w:val="24"/>
        </w:rPr>
        <w:t xml:space="preserve"> anomal</w:t>
      </w:r>
      <w:r w:rsidR="00CE1B4C">
        <w:rPr>
          <w:b/>
          <w:i/>
          <w:sz w:val="24"/>
          <w:szCs w:val="24"/>
        </w:rPr>
        <w:t>i che generano casi di Mala Sanità e fanno diventare patologico il laisser faire ,</w:t>
      </w:r>
      <w:r w:rsidR="00A777A3">
        <w:rPr>
          <w:b/>
          <w:i/>
          <w:sz w:val="24"/>
          <w:szCs w:val="24"/>
        </w:rPr>
        <w:t>l’andazzo</w:t>
      </w:r>
      <w:r w:rsidR="00CE1B4C">
        <w:rPr>
          <w:b/>
          <w:i/>
          <w:sz w:val="24"/>
          <w:szCs w:val="24"/>
        </w:rPr>
        <w:t xml:space="preserve"> alla carlona. Risultato analogo</w:t>
      </w:r>
      <w:r w:rsidR="00A777A3">
        <w:rPr>
          <w:b/>
          <w:i/>
          <w:sz w:val="24"/>
          <w:szCs w:val="24"/>
        </w:rPr>
        <w:t xml:space="preserve"> </w:t>
      </w:r>
      <w:r w:rsidR="00CE1B4C">
        <w:rPr>
          <w:b/>
          <w:i/>
          <w:sz w:val="24"/>
          <w:szCs w:val="24"/>
        </w:rPr>
        <w:t xml:space="preserve"> produce la dittatura </w:t>
      </w:r>
      <w:r w:rsidR="00825078">
        <w:rPr>
          <w:b/>
          <w:i/>
          <w:sz w:val="24"/>
          <w:szCs w:val="24"/>
        </w:rPr>
        <w:t>degli interessi costituiti o il</w:t>
      </w:r>
      <w:r>
        <w:rPr>
          <w:b/>
          <w:i/>
          <w:sz w:val="24"/>
          <w:szCs w:val="24"/>
        </w:rPr>
        <w:t xml:space="preserve"> dominio</w:t>
      </w:r>
      <w:r w:rsidR="00AB611F">
        <w:rPr>
          <w:b/>
          <w:i/>
          <w:sz w:val="24"/>
          <w:szCs w:val="24"/>
        </w:rPr>
        <w:t xml:space="preserve"> del burocratismo deresponsabilizzante</w:t>
      </w:r>
      <w:r w:rsidR="00660696">
        <w:rPr>
          <w:b/>
          <w:i/>
          <w:sz w:val="24"/>
          <w:szCs w:val="24"/>
        </w:rPr>
        <w:t xml:space="preserve">. Un </w:t>
      </w:r>
      <w:r w:rsidR="00AB611F">
        <w:rPr>
          <w:b/>
          <w:i/>
          <w:sz w:val="24"/>
          <w:szCs w:val="24"/>
        </w:rPr>
        <w:t xml:space="preserve"> personale demotivato</w:t>
      </w:r>
      <w:r w:rsidR="00660696">
        <w:rPr>
          <w:b/>
          <w:i/>
          <w:sz w:val="24"/>
          <w:szCs w:val="24"/>
        </w:rPr>
        <w:t xml:space="preserve"> abbassa la qualità e l’efficienza della prestazione qualunque</w:t>
      </w:r>
      <w:r w:rsidR="00CE707B">
        <w:rPr>
          <w:b/>
          <w:i/>
          <w:sz w:val="24"/>
          <w:szCs w:val="24"/>
        </w:rPr>
        <w:t xml:space="preserve"> ne </w:t>
      </w:r>
      <w:r w:rsidR="00660696">
        <w:rPr>
          <w:b/>
          <w:i/>
          <w:sz w:val="24"/>
          <w:szCs w:val="24"/>
        </w:rPr>
        <w:t xml:space="preserve"> sia i</w:t>
      </w:r>
      <w:r w:rsidR="00CE707B">
        <w:rPr>
          <w:b/>
          <w:i/>
          <w:sz w:val="24"/>
          <w:szCs w:val="24"/>
        </w:rPr>
        <w:t>l</w:t>
      </w:r>
      <w:r w:rsidR="00660696">
        <w:rPr>
          <w:b/>
          <w:i/>
          <w:sz w:val="24"/>
          <w:szCs w:val="24"/>
        </w:rPr>
        <w:t xml:space="preserve"> livello di difficoltà e di urgenza e</w:t>
      </w:r>
      <w:r w:rsidR="00AB611F">
        <w:rPr>
          <w:b/>
          <w:i/>
          <w:sz w:val="24"/>
          <w:szCs w:val="24"/>
        </w:rPr>
        <w:t xml:space="preserve"> fin</w:t>
      </w:r>
      <w:r w:rsidR="00660696">
        <w:rPr>
          <w:b/>
          <w:i/>
          <w:sz w:val="24"/>
          <w:szCs w:val="24"/>
        </w:rPr>
        <w:t>endo,</w:t>
      </w:r>
      <w:r w:rsidR="00AB611F">
        <w:rPr>
          <w:b/>
          <w:i/>
          <w:sz w:val="24"/>
          <w:szCs w:val="24"/>
        </w:rPr>
        <w:t xml:space="preserve"> oggettivamente</w:t>
      </w:r>
      <w:r w:rsidR="00660696">
        <w:rPr>
          <w:b/>
          <w:i/>
          <w:sz w:val="24"/>
          <w:szCs w:val="24"/>
        </w:rPr>
        <w:t>,</w:t>
      </w:r>
      <w:r w:rsidR="00AB611F">
        <w:rPr>
          <w:b/>
          <w:i/>
          <w:sz w:val="24"/>
          <w:szCs w:val="24"/>
        </w:rPr>
        <w:t xml:space="preserve"> con le lungaggine e le inefficienze</w:t>
      </w:r>
      <w:r>
        <w:rPr>
          <w:b/>
          <w:i/>
          <w:sz w:val="24"/>
          <w:szCs w:val="24"/>
        </w:rPr>
        <w:t xml:space="preserve"> </w:t>
      </w:r>
      <w:r w:rsidR="003F69EC">
        <w:rPr>
          <w:b/>
          <w:i/>
          <w:sz w:val="24"/>
          <w:szCs w:val="24"/>
        </w:rPr>
        <w:t>della Medicina Pubblica</w:t>
      </w:r>
      <w:r w:rsidR="00AB611F">
        <w:rPr>
          <w:b/>
          <w:i/>
          <w:sz w:val="24"/>
          <w:szCs w:val="24"/>
        </w:rPr>
        <w:t xml:space="preserve"> per</w:t>
      </w:r>
      <w:r w:rsidR="00660696">
        <w:rPr>
          <w:b/>
          <w:i/>
          <w:sz w:val="24"/>
          <w:szCs w:val="24"/>
        </w:rPr>
        <w:t xml:space="preserve"> favorire</w:t>
      </w:r>
      <w:r w:rsidR="003F69EC">
        <w:rPr>
          <w:b/>
          <w:i/>
          <w:sz w:val="24"/>
          <w:szCs w:val="24"/>
        </w:rPr>
        <w:t xml:space="preserve"> il ricorso quasi </w:t>
      </w:r>
      <w:r w:rsidR="00825078">
        <w:rPr>
          <w:b/>
          <w:i/>
          <w:sz w:val="24"/>
          <w:szCs w:val="24"/>
        </w:rPr>
        <w:t xml:space="preserve"> culturale e </w:t>
      </w:r>
      <w:r w:rsidR="003F69EC">
        <w:rPr>
          <w:b/>
          <w:i/>
          <w:sz w:val="24"/>
          <w:szCs w:val="24"/>
        </w:rPr>
        <w:t>sistematico a</w:t>
      </w:r>
      <w:r w:rsidR="00AB611F">
        <w:rPr>
          <w:b/>
          <w:i/>
          <w:sz w:val="24"/>
          <w:szCs w:val="24"/>
        </w:rPr>
        <w:t>lla Medicina privata favorendo</w:t>
      </w:r>
      <w:r w:rsidR="003F69EC">
        <w:rPr>
          <w:b/>
          <w:i/>
          <w:sz w:val="24"/>
          <w:szCs w:val="24"/>
        </w:rPr>
        <w:t>ne</w:t>
      </w:r>
      <w:r w:rsidR="00CE707B">
        <w:rPr>
          <w:b/>
          <w:i/>
          <w:sz w:val="24"/>
          <w:szCs w:val="24"/>
        </w:rPr>
        <w:t xml:space="preserve"> di fatto</w:t>
      </w:r>
      <w:r w:rsidR="00AB611F">
        <w:rPr>
          <w:b/>
          <w:i/>
          <w:sz w:val="24"/>
          <w:szCs w:val="24"/>
        </w:rPr>
        <w:t xml:space="preserve"> gli i</w:t>
      </w:r>
      <w:r>
        <w:rPr>
          <w:b/>
          <w:i/>
          <w:sz w:val="24"/>
          <w:szCs w:val="24"/>
        </w:rPr>
        <w:t>nteress</w:t>
      </w:r>
      <w:r w:rsidR="00AB611F">
        <w:rPr>
          <w:b/>
          <w:i/>
          <w:sz w:val="24"/>
          <w:szCs w:val="24"/>
        </w:rPr>
        <w:t>i</w:t>
      </w:r>
      <w:r w:rsidR="003F69EC">
        <w:rPr>
          <w:b/>
          <w:i/>
          <w:sz w:val="24"/>
          <w:szCs w:val="24"/>
        </w:rPr>
        <w:t xml:space="preserve"> e la espansi</w:t>
      </w:r>
      <w:r w:rsidR="00CE707B">
        <w:rPr>
          <w:b/>
          <w:i/>
          <w:sz w:val="24"/>
          <w:szCs w:val="24"/>
        </w:rPr>
        <w:t>one. Si moltiplicano</w:t>
      </w:r>
      <w:r w:rsidR="003F69EC">
        <w:rPr>
          <w:b/>
          <w:i/>
          <w:sz w:val="24"/>
          <w:szCs w:val="24"/>
        </w:rPr>
        <w:t xml:space="preserve"> le strutture</w:t>
      </w:r>
      <w:r w:rsidR="00CE707B">
        <w:rPr>
          <w:b/>
          <w:i/>
          <w:sz w:val="24"/>
          <w:szCs w:val="24"/>
        </w:rPr>
        <w:t xml:space="preserve"> e i ruoli,aumentano i doppioni e i costi del servizio e la greppia</w:t>
      </w:r>
      <w:r>
        <w:rPr>
          <w:b/>
          <w:i/>
          <w:sz w:val="24"/>
          <w:szCs w:val="24"/>
        </w:rPr>
        <w:t xml:space="preserve"> delle categorie e delle corporazioni</w:t>
      </w:r>
      <w:r w:rsidR="00CE707B">
        <w:rPr>
          <w:b/>
          <w:i/>
          <w:sz w:val="24"/>
          <w:szCs w:val="24"/>
        </w:rPr>
        <w:t xml:space="preserve"> unitamente a</w:t>
      </w:r>
      <w:r w:rsidR="00AB611F">
        <w:rPr>
          <w:b/>
          <w:i/>
          <w:sz w:val="24"/>
          <w:szCs w:val="24"/>
        </w:rPr>
        <w:t>ll’aziendalismo di supporto</w:t>
      </w:r>
      <w:r w:rsidR="003F69EC">
        <w:rPr>
          <w:b/>
          <w:i/>
          <w:sz w:val="24"/>
          <w:szCs w:val="24"/>
        </w:rPr>
        <w:t xml:space="preserve"> a detrimento </w:t>
      </w:r>
      <w:r>
        <w:rPr>
          <w:b/>
          <w:i/>
          <w:sz w:val="24"/>
          <w:szCs w:val="24"/>
        </w:rPr>
        <w:t>della finalità</w:t>
      </w:r>
      <w:r w:rsidR="003F69EC">
        <w:rPr>
          <w:b/>
          <w:i/>
          <w:sz w:val="24"/>
          <w:szCs w:val="24"/>
        </w:rPr>
        <w:t xml:space="preserve"> sociale </w:t>
      </w:r>
      <w:r w:rsidR="00CE707B">
        <w:rPr>
          <w:b/>
          <w:i/>
          <w:sz w:val="24"/>
          <w:szCs w:val="24"/>
        </w:rPr>
        <w:t xml:space="preserve"> dell’Ospedale e della Medicina del territorio  per l’uomo e per i più poveri. La vigilanza critica,culturale e politica è affidata all’etica della corresponsabilità ed è</w:t>
      </w:r>
      <w:r w:rsidR="00532746">
        <w:rPr>
          <w:b/>
          <w:i/>
          <w:sz w:val="24"/>
          <w:szCs w:val="24"/>
        </w:rPr>
        <w:t xml:space="preserve"> un ruolo politico complessivo dell’associazionismo democratico,sindacale e popolare. Non sembri una alienante digressione questa introduzione perché il caso che viene segnalato è emblematico di un processo involutivo che mette in ombra il tanto bene e onesto </w:t>
      </w:r>
      <w:r>
        <w:rPr>
          <w:b/>
          <w:i/>
          <w:sz w:val="24"/>
          <w:szCs w:val="24"/>
        </w:rPr>
        <w:t xml:space="preserve"> servizio</w:t>
      </w:r>
      <w:r w:rsidR="00AB611F">
        <w:rPr>
          <w:b/>
          <w:i/>
          <w:sz w:val="24"/>
          <w:szCs w:val="24"/>
        </w:rPr>
        <w:t xml:space="preserve"> medico qualificato e adeguato</w:t>
      </w:r>
      <w:r w:rsidR="00532746">
        <w:rPr>
          <w:b/>
          <w:i/>
          <w:sz w:val="24"/>
          <w:szCs w:val="24"/>
        </w:rPr>
        <w:t xml:space="preserve"> che esiste nella nostra AUSL di Ragusa</w:t>
      </w:r>
      <w:r>
        <w:rPr>
          <w:b/>
          <w:i/>
          <w:sz w:val="24"/>
          <w:szCs w:val="24"/>
        </w:rPr>
        <w:t xml:space="preserve"> per l’uomo</w:t>
      </w:r>
      <w:r w:rsidR="00532746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per i più poveri </w:t>
      </w:r>
      <w:r w:rsidR="00532746">
        <w:rPr>
          <w:b/>
          <w:i/>
          <w:sz w:val="24"/>
          <w:szCs w:val="24"/>
        </w:rPr>
        <w:t xml:space="preserve"> e i più bisognosi. L’</w:t>
      </w:r>
      <w:r w:rsidR="00AB611F">
        <w:rPr>
          <w:b/>
          <w:i/>
          <w:sz w:val="24"/>
          <w:szCs w:val="24"/>
        </w:rPr>
        <w:t xml:space="preserve"> </w:t>
      </w:r>
      <w:r w:rsidR="00532746">
        <w:rPr>
          <w:b/>
          <w:i/>
          <w:sz w:val="24"/>
          <w:szCs w:val="24"/>
        </w:rPr>
        <w:t xml:space="preserve">apprezzamento popolare,la stima e la fiducia meritata dei medici e del personale sanitario sono il capitale più prezioso di una società buona e democratica. Per questo </w:t>
      </w:r>
      <w:r w:rsidR="000A606B">
        <w:rPr>
          <w:b/>
          <w:i/>
          <w:sz w:val="24"/>
          <w:szCs w:val="24"/>
        </w:rPr>
        <w:t xml:space="preserve"> </w:t>
      </w:r>
      <w:r w:rsidR="00DC6EEE">
        <w:rPr>
          <w:b/>
          <w:i/>
          <w:sz w:val="24"/>
          <w:szCs w:val="24"/>
        </w:rPr>
        <w:lastRenderedPageBreak/>
        <w:t xml:space="preserve">una </w:t>
      </w:r>
      <w:r w:rsidR="00AB611F">
        <w:rPr>
          <w:b/>
          <w:i/>
          <w:sz w:val="24"/>
          <w:szCs w:val="24"/>
        </w:rPr>
        <w:t xml:space="preserve"> colpevole inefficienza</w:t>
      </w:r>
      <w:r w:rsidR="00DC6EEE">
        <w:rPr>
          <w:b/>
          <w:i/>
          <w:sz w:val="24"/>
          <w:szCs w:val="24"/>
        </w:rPr>
        <w:t xml:space="preserve"> o una distratta gestione dei servizi sociosanitari non garantiscono la funzione primaria di primo livello della Assistenza e della prestazione sanitaria-.</w:t>
      </w:r>
    </w:p>
    <w:p w:rsidR="000A606B" w:rsidRDefault="00DC6EE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</w:t>
      </w:r>
      <w:r w:rsidR="009F3DFB">
        <w:rPr>
          <w:b/>
          <w:i/>
          <w:sz w:val="24"/>
          <w:szCs w:val="24"/>
        </w:rPr>
        <w:t>a nostra capacità</w:t>
      </w:r>
      <w:r>
        <w:rPr>
          <w:b/>
          <w:i/>
          <w:sz w:val="24"/>
          <w:szCs w:val="24"/>
        </w:rPr>
        <w:t xml:space="preserve"> di governance</w:t>
      </w:r>
      <w:r w:rsidR="009F3DFB">
        <w:rPr>
          <w:b/>
          <w:i/>
          <w:sz w:val="24"/>
          <w:szCs w:val="24"/>
        </w:rPr>
        <w:t xml:space="preserve"> </w:t>
      </w:r>
      <w:r w:rsidR="000A606B">
        <w:rPr>
          <w:b/>
          <w:i/>
          <w:sz w:val="24"/>
          <w:szCs w:val="24"/>
        </w:rPr>
        <w:t xml:space="preserve"> complessiva</w:t>
      </w:r>
      <w:r>
        <w:rPr>
          <w:b/>
          <w:i/>
          <w:sz w:val="24"/>
          <w:szCs w:val="24"/>
        </w:rPr>
        <w:t xml:space="preserve"> del nostro sistema sanitario</w:t>
      </w:r>
      <w:r w:rsidR="009F3DFB">
        <w:rPr>
          <w:b/>
          <w:i/>
          <w:sz w:val="24"/>
          <w:szCs w:val="24"/>
        </w:rPr>
        <w:t xml:space="preserve"> di far fronte ai livelli minimi e alle emergenze</w:t>
      </w:r>
      <w:r>
        <w:rPr>
          <w:b/>
          <w:i/>
          <w:sz w:val="24"/>
          <w:szCs w:val="24"/>
        </w:rPr>
        <w:t xml:space="preserve"> è la prima tessera di qualità. La domanda sintetica e riassuntiva </w:t>
      </w:r>
      <w:r w:rsidR="009F3DFB">
        <w:rPr>
          <w:b/>
          <w:i/>
          <w:sz w:val="24"/>
          <w:szCs w:val="24"/>
        </w:rPr>
        <w:t>in generale e per ogni settore deve essere a mio modo di pensare(non esente da studio e da esperienza nell’USL 23 all’inizio del processo riformatore in Sicilia!) la seguente: Il livello di assistenza e di prestazione qualitativa in termini di dignità umana,di competenza tecnico-sanitaria e di civiltà è sufficiente o bisogna “rottamare” metodi stanti</w:t>
      </w:r>
      <w:r>
        <w:rPr>
          <w:b/>
          <w:i/>
          <w:sz w:val="24"/>
          <w:szCs w:val="24"/>
        </w:rPr>
        <w:t xml:space="preserve">i </w:t>
      </w:r>
      <w:r w:rsidR="009F3DFB">
        <w:rPr>
          <w:b/>
          <w:i/>
          <w:sz w:val="24"/>
          <w:szCs w:val="24"/>
        </w:rPr>
        <w:t xml:space="preserve"> e abitudini non confacenti? Se stiamo al caso (uno tra i tanti!!??) che riferisco</w:t>
      </w:r>
      <w:r>
        <w:rPr>
          <w:b/>
          <w:i/>
          <w:sz w:val="24"/>
          <w:szCs w:val="24"/>
        </w:rPr>
        <w:t>,</w:t>
      </w:r>
      <w:r w:rsidR="009F3DFB">
        <w:rPr>
          <w:b/>
          <w:i/>
          <w:sz w:val="24"/>
          <w:szCs w:val="24"/>
        </w:rPr>
        <w:t xml:space="preserve"> la risposta è gravemente negativa</w:t>
      </w:r>
      <w:r w:rsidR="00485136">
        <w:rPr>
          <w:b/>
          <w:i/>
          <w:sz w:val="24"/>
          <w:szCs w:val="24"/>
        </w:rPr>
        <w:t>;</w:t>
      </w:r>
      <w:r w:rsidR="005F55E9">
        <w:rPr>
          <w:b/>
          <w:i/>
          <w:sz w:val="24"/>
          <w:szCs w:val="24"/>
        </w:rPr>
        <w:t xml:space="preserve"> se consideriamo il li</w:t>
      </w:r>
      <w:r>
        <w:rPr>
          <w:b/>
          <w:i/>
          <w:sz w:val="24"/>
          <w:szCs w:val="24"/>
        </w:rPr>
        <w:t xml:space="preserve">vello primario dell’efficienza </w:t>
      </w:r>
      <w:r w:rsidR="005F55E9">
        <w:rPr>
          <w:b/>
          <w:i/>
          <w:sz w:val="24"/>
          <w:szCs w:val="24"/>
        </w:rPr>
        <w:t xml:space="preserve"> della</w:t>
      </w:r>
      <w:r>
        <w:rPr>
          <w:b/>
          <w:i/>
          <w:sz w:val="24"/>
          <w:szCs w:val="24"/>
        </w:rPr>
        <w:t xml:space="preserve"> struttura di dare una rapida risposta ad un problema socio-sanitario emergente. Purtroppo una contraddittoria </w:t>
      </w:r>
      <w:r w:rsidR="00E94359">
        <w:rPr>
          <w:b/>
          <w:i/>
          <w:sz w:val="24"/>
          <w:szCs w:val="24"/>
        </w:rPr>
        <w:t xml:space="preserve"> e irresponsabile</w:t>
      </w:r>
      <w:r w:rsidR="00FC342B">
        <w:rPr>
          <w:b/>
          <w:i/>
          <w:sz w:val="24"/>
          <w:szCs w:val="24"/>
        </w:rPr>
        <w:t xml:space="preserve"> </w:t>
      </w:r>
      <w:r w:rsidR="005F55E9">
        <w:rPr>
          <w:b/>
          <w:i/>
          <w:sz w:val="24"/>
          <w:szCs w:val="24"/>
        </w:rPr>
        <w:t>gestione</w:t>
      </w:r>
      <w:r w:rsidR="00485136">
        <w:rPr>
          <w:b/>
          <w:i/>
          <w:sz w:val="24"/>
          <w:szCs w:val="24"/>
        </w:rPr>
        <w:t xml:space="preserve"> iperburocratica</w:t>
      </w:r>
      <w:r w:rsidR="005F55E9">
        <w:rPr>
          <w:b/>
          <w:i/>
          <w:sz w:val="24"/>
          <w:szCs w:val="24"/>
        </w:rPr>
        <w:t xml:space="preserve"> dei processi di decisione amministrativa</w:t>
      </w:r>
      <w:r w:rsidR="00E94359">
        <w:rPr>
          <w:b/>
          <w:i/>
          <w:sz w:val="24"/>
          <w:szCs w:val="24"/>
        </w:rPr>
        <w:t xml:space="preserve"> partorisce risultati negativi che </w:t>
      </w:r>
      <w:r w:rsidR="005F55E9">
        <w:rPr>
          <w:b/>
          <w:i/>
          <w:sz w:val="24"/>
          <w:szCs w:val="24"/>
        </w:rPr>
        <w:t xml:space="preserve"> </w:t>
      </w:r>
      <w:r w:rsidR="00485136">
        <w:rPr>
          <w:b/>
          <w:i/>
          <w:sz w:val="24"/>
          <w:szCs w:val="24"/>
        </w:rPr>
        <w:t xml:space="preserve">spesso </w:t>
      </w:r>
      <w:r w:rsidR="00FC342B">
        <w:rPr>
          <w:b/>
          <w:i/>
          <w:sz w:val="24"/>
          <w:szCs w:val="24"/>
        </w:rPr>
        <w:t>offe</w:t>
      </w:r>
      <w:r w:rsidR="00485136">
        <w:rPr>
          <w:b/>
          <w:i/>
          <w:sz w:val="24"/>
          <w:szCs w:val="24"/>
        </w:rPr>
        <w:t>ndono</w:t>
      </w:r>
      <w:r w:rsidR="00FC342B">
        <w:rPr>
          <w:b/>
          <w:i/>
          <w:sz w:val="24"/>
          <w:szCs w:val="24"/>
        </w:rPr>
        <w:t xml:space="preserve"> pesantemente e gravemente da vicino l’etica pubblica,la civiltà del nostro sistema sanitario  e il rispetto, che una volta era sacro,della</w:t>
      </w:r>
      <w:r w:rsidR="005F55E9">
        <w:rPr>
          <w:b/>
          <w:i/>
          <w:sz w:val="24"/>
          <w:szCs w:val="24"/>
        </w:rPr>
        <w:t xml:space="preserve"> dignità della persona umana del cittadino utente</w:t>
      </w:r>
      <w:r w:rsidR="00485136">
        <w:rPr>
          <w:b/>
          <w:i/>
          <w:sz w:val="24"/>
          <w:szCs w:val="24"/>
        </w:rPr>
        <w:t>. Bisogna ricordare</w:t>
      </w:r>
      <w:r w:rsidR="00FC342B">
        <w:rPr>
          <w:b/>
          <w:i/>
          <w:sz w:val="24"/>
          <w:szCs w:val="24"/>
        </w:rPr>
        <w:t xml:space="preserve"> che è</w:t>
      </w:r>
      <w:r w:rsidR="00485136">
        <w:rPr>
          <w:b/>
          <w:i/>
          <w:sz w:val="24"/>
          <w:szCs w:val="24"/>
        </w:rPr>
        <w:t xml:space="preserve"> questo</w:t>
      </w:r>
      <w:r w:rsidR="00FC342B">
        <w:rPr>
          <w:b/>
          <w:i/>
          <w:sz w:val="24"/>
          <w:szCs w:val="24"/>
        </w:rPr>
        <w:t xml:space="preserve"> il f</w:t>
      </w:r>
      <w:r w:rsidR="00D20BCE">
        <w:rPr>
          <w:b/>
          <w:i/>
          <w:sz w:val="24"/>
          <w:szCs w:val="24"/>
        </w:rPr>
        <w:t xml:space="preserve">ine </w:t>
      </w:r>
      <w:r w:rsidR="00485136">
        <w:rPr>
          <w:b/>
          <w:i/>
          <w:sz w:val="24"/>
          <w:szCs w:val="24"/>
        </w:rPr>
        <w:t>fondamentale e</w:t>
      </w:r>
      <w:r w:rsidR="00871981">
        <w:rPr>
          <w:b/>
          <w:i/>
          <w:sz w:val="24"/>
          <w:szCs w:val="24"/>
        </w:rPr>
        <w:t>“</w:t>
      </w:r>
      <w:r w:rsidR="00D20BCE">
        <w:rPr>
          <w:b/>
          <w:i/>
          <w:sz w:val="24"/>
          <w:szCs w:val="24"/>
        </w:rPr>
        <w:t>costituzionale</w:t>
      </w:r>
      <w:r w:rsidR="00871981">
        <w:rPr>
          <w:b/>
          <w:i/>
          <w:sz w:val="24"/>
          <w:szCs w:val="24"/>
        </w:rPr>
        <w:t>”(sanc</w:t>
      </w:r>
      <w:r w:rsidR="00485136">
        <w:rPr>
          <w:b/>
          <w:i/>
          <w:sz w:val="24"/>
          <w:szCs w:val="24"/>
        </w:rPr>
        <w:t>ito nella nostra COSTITUZIONE!) e la ratio</w:t>
      </w:r>
      <w:r w:rsidR="00D20BCE">
        <w:rPr>
          <w:b/>
          <w:i/>
          <w:sz w:val="24"/>
          <w:szCs w:val="24"/>
        </w:rPr>
        <w:t xml:space="preserve"> fondante</w:t>
      </w:r>
      <w:r w:rsidR="00485136">
        <w:rPr>
          <w:b/>
          <w:i/>
          <w:sz w:val="24"/>
          <w:szCs w:val="24"/>
        </w:rPr>
        <w:t xml:space="preserve"> ispiratrice e animatrice dell’etica della Riforma sanitaria ,anche in Sicilia.</w:t>
      </w:r>
    </w:p>
    <w:p w:rsidR="006E29FC" w:rsidRDefault="006E29F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 CASO EMBLEMATICO del Gioco dell’Oca:</w:t>
      </w:r>
    </w:p>
    <w:p w:rsidR="006E29FC" w:rsidRDefault="006E29F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Viene presentata il 26 sett.2</w:t>
      </w:r>
      <w:r w:rsidR="00D37781">
        <w:rPr>
          <w:b/>
          <w:i/>
          <w:sz w:val="24"/>
          <w:szCs w:val="24"/>
        </w:rPr>
        <w:t>0</w:t>
      </w:r>
      <w:r>
        <w:rPr>
          <w:b/>
          <w:i/>
          <w:sz w:val="24"/>
          <w:szCs w:val="24"/>
        </w:rPr>
        <w:t>14 istanza per la fornitura di una protesi a favore di u</w:t>
      </w:r>
      <w:r w:rsidR="00D37781">
        <w:rPr>
          <w:b/>
          <w:i/>
          <w:sz w:val="24"/>
          <w:szCs w:val="24"/>
        </w:rPr>
        <w:t xml:space="preserve">n paziente di 79 anni affetto da accertata anacusia Sx </w:t>
      </w:r>
      <w:r>
        <w:rPr>
          <w:b/>
          <w:i/>
          <w:sz w:val="24"/>
          <w:szCs w:val="24"/>
        </w:rPr>
        <w:t>e ipoacusia destra mista,accertate e conclamate anche a livello del Policlinico Universitario di Messina.La sordità è tale da precludere rapporti e relazioni essenziali nella comunicazione familiare e sociale.</w:t>
      </w:r>
      <w:r w:rsidR="00D3778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 questo momento inizia la movimentazione burocratica e sanitaria ad hoc</w:t>
      </w:r>
      <w:r w:rsidR="00795BD7">
        <w:rPr>
          <w:b/>
          <w:i/>
          <w:sz w:val="24"/>
          <w:szCs w:val="24"/>
        </w:rPr>
        <w:t>. Viene incaricato il primario competente di accertare</w:t>
      </w:r>
      <w:r w:rsidR="00D37781">
        <w:rPr>
          <w:b/>
          <w:i/>
          <w:sz w:val="24"/>
          <w:szCs w:val="24"/>
        </w:rPr>
        <w:t xml:space="preserve"> la persistente (!?) sul piano sanitario </w:t>
      </w:r>
      <w:r w:rsidR="00795BD7">
        <w:rPr>
          <w:b/>
          <w:i/>
          <w:sz w:val="24"/>
          <w:szCs w:val="24"/>
        </w:rPr>
        <w:t xml:space="preserve"> gravità della condizione precedentemente accertata e l’esito è favorevole alla concessione</w:t>
      </w:r>
      <w:r w:rsidR="00FA63A4">
        <w:rPr>
          <w:b/>
          <w:i/>
          <w:sz w:val="24"/>
          <w:szCs w:val="24"/>
        </w:rPr>
        <w:t xml:space="preserve"> del presidio sanitario più adeguato rispetto al bisogno che viene indicato nella protesi richiesta e tecnicamente più efficace.</w:t>
      </w:r>
      <w:r w:rsidR="00795BD7">
        <w:rPr>
          <w:b/>
          <w:i/>
          <w:sz w:val="24"/>
          <w:szCs w:val="24"/>
        </w:rPr>
        <w:t>Il  19/04/2016 invece il DIRETTORE GENERALE</w:t>
      </w:r>
      <w:r w:rsidR="00FA63A4">
        <w:rPr>
          <w:b/>
          <w:i/>
          <w:sz w:val="24"/>
          <w:szCs w:val="24"/>
        </w:rPr>
        <w:t xml:space="preserve"> dell’ASP di R</w:t>
      </w:r>
      <w:r w:rsidR="00E55414">
        <w:rPr>
          <w:b/>
          <w:i/>
          <w:sz w:val="24"/>
          <w:szCs w:val="24"/>
        </w:rPr>
        <w:t>a</w:t>
      </w:r>
      <w:r w:rsidR="00FA63A4">
        <w:rPr>
          <w:b/>
          <w:i/>
          <w:sz w:val="24"/>
          <w:szCs w:val="24"/>
        </w:rPr>
        <w:t>gusa, che ha seguito tutto il lungo percorso investigativo con il suo staff,</w:t>
      </w:r>
      <w:r w:rsidR="00795BD7">
        <w:rPr>
          <w:b/>
          <w:i/>
          <w:sz w:val="24"/>
          <w:szCs w:val="24"/>
        </w:rPr>
        <w:t xml:space="preserve"> comunica che la pratica</w:t>
      </w:r>
      <w:r w:rsidR="00FA63A4">
        <w:rPr>
          <w:b/>
          <w:i/>
          <w:sz w:val="24"/>
          <w:szCs w:val="24"/>
        </w:rPr>
        <w:t xml:space="preserve"> del paziente si può ritenere conclusa,ma </w:t>
      </w:r>
      <w:r w:rsidR="00795BD7">
        <w:rPr>
          <w:b/>
          <w:i/>
          <w:sz w:val="24"/>
          <w:szCs w:val="24"/>
        </w:rPr>
        <w:t xml:space="preserve"> la decisione amministrativa</w:t>
      </w:r>
      <w:r w:rsidR="00FA63A4">
        <w:rPr>
          <w:b/>
          <w:i/>
          <w:sz w:val="24"/>
          <w:szCs w:val="24"/>
        </w:rPr>
        <w:t xml:space="preserve"> da lui assunta e</w:t>
      </w:r>
      <w:r w:rsidR="00795BD7">
        <w:rPr>
          <w:b/>
          <w:i/>
          <w:sz w:val="24"/>
          <w:szCs w:val="24"/>
        </w:rPr>
        <w:t xml:space="preserve"> relativa all’istanza</w:t>
      </w:r>
      <w:r w:rsidR="00FA63A4">
        <w:rPr>
          <w:b/>
          <w:i/>
          <w:sz w:val="24"/>
          <w:szCs w:val="24"/>
        </w:rPr>
        <w:t>,</w:t>
      </w:r>
      <w:r w:rsidR="00795BD7">
        <w:rPr>
          <w:b/>
          <w:i/>
          <w:sz w:val="24"/>
          <w:szCs w:val="24"/>
        </w:rPr>
        <w:t xml:space="preserve"> è </w:t>
      </w:r>
      <w:r w:rsidR="00FA63A4">
        <w:rPr>
          <w:b/>
          <w:i/>
          <w:sz w:val="24"/>
          <w:szCs w:val="24"/>
        </w:rPr>
        <w:t xml:space="preserve">inaspettatamente </w:t>
      </w:r>
      <w:r w:rsidR="00795BD7">
        <w:rPr>
          <w:b/>
          <w:i/>
          <w:sz w:val="24"/>
          <w:szCs w:val="24"/>
        </w:rPr>
        <w:t xml:space="preserve">negativa per 2 motivi(il richiesto presidio non è incluso nel nomenclatore e l’Assessorato reg.le della Salute con la NOTA (circolare!)dell’8/6/2010 ne ha vietata la concessione </w:t>
      </w:r>
      <w:r w:rsidR="00E15C56">
        <w:rPr>
          <w:b/>
          <w:i/>
          <w:sz w:val="24"/>
          <w:szCs w:val="24"/>
        </w:rPr>
        <w:t>e inoltre a Gennaio 2016è stata esi</w:t>
      </w:r>
      <w:r w:rsidR="00795BD7">
        <w:rPr>
          <w:b/>
          <w:i/>
          <w:sz w:val="24"/>
          <w:szCs w:val="24"/>
        </w:rPr>
        <w:t>tata</w:t>
      </w:r>
      <w:r w:rsidR="00E15C56">
        <w:rPr>
          <w:b/>
          <w:i/>
          <w:sz w:val="24"/>
          <w:szCs w:val="24"/>
        </w:rPr>
        <w:t xml:space="preserve"> negativamente</w:t>
      </w:r>
      <w:r w:rsidR="00FA63A4">
        <w:rPr>
          <w:b/>
          <w:i/>
          <w:sz w:val="24"/>
          <w:szCs w:val="24"/>
        </w:rPr>
        <w:t xml:space="preserve"> con la stessa motivazione anche</w:t>
      </w:r>
      <w:r w:rsidR="00E15C56">
        <w:rPr>
          <w:b/>
          <w:i/>
          <w:sz w:val="24"/>
          <w:szCs w:val="24"/>
        </w:rPr>
        <w:t xml:space="preserve"> un’altra pratica analoga sul piano amministrativo(ma non sul piano sanitario!).Ora è chiara l’illogicità,</w:t>
      </w:r>
      <w:r w:rsidR="00FA63A4">
        <w:rPr>
          <w:b/>
          <w:i/>
          <w:sz w:val="24"/>
          <w:szCs w:val="24"/>
        </w:rPr>
        <w:t xml:space="preserve">la contraddittorietà e </w:t>
      </w:r>
      <w:r w:rsidR="00E15C56">
        <w:rPr>
          <w:b/>
          <w:i/>
          <w:sz w:val="24"/>
          <w:szCs w:val="24"/>
        </w:rPr>
        <w:t>l’assurdità di questo procedimento</w:t>
      </w:r>
      <w:r w:rsidR="00FA63A4">
        <w:rPr>
          <w:b/>
          <w:i/>
          <w:sz w:val="24"/>
          <w:szCs w:val="24"/>
        </w:rPr>
        <w:t xml:space="preserve"> che</w:t>
      </w:r>
      <w:r w:rsidR="00873D86">
        <w:rPr>
          <w:b/>
          <w:i/>
          <w:sz w:val="24"/>
          <w:szCs w:val="24"/>
        </w:rPr>
        <w:t xml:space="preserve"> taglia sul nascere la possibilità normativa della richiesta e ne impedisce la concessione. Senonchè  ad un attento esame di tipo “cronologico e specifico” ci si accorge che si applica una circolare del 2010 ora mentre prima non produceva effetti di impedimento. Un’ altra NOTA quella del 18/02/2002 aveva precedentemente consentito la richiesta e</w:t>
      </w:r>
      <w:r w:rsidR="007C0249">
        <w:rPr>
          <w:b/>
          <w:i/>
          <w:sz w:val="24"/>
          <w:szCs w:val="24"/>
        </w:rPr>
        <w:t xml:space="preserve"> la</w:t>
      </w:r>
      <w:r w:rsidR="00873D86">
        <w:rPr>
          <w:b/>
          <w:i/>
          <w:sz w:val="24"/>
          <w:szCs w:val="24"/>
        </w:rPr>
        <w:t xml:space="preserve"> concessione dei presidi “extra nomenclatore”.</w:t>
      </w:r>
      <w:r w:rsidR="00E15C56">
        <w:rPr>
          <w:b/>
          <w:i/>
          <w:sz w:val="24"/>
          <w:szCs w:val="24"/>
        </w:rPr>
        <w:t xml:space="preserve"> </w:t>
      </w:r>
      <w:r w:rsidR="007C0249">
        <w:rPr>
          <w:b/>
          <w:i/>
          <w:sz w:val="24"/>
          <w:szCs w:val="24"/>
        </w:rPr>
        <w:t xml:space="preserve">Valga la semplice considerazione e </w:t>
      </w:r>
      <w:r w:rsidR="00E15C56">
        <w:rPr>
          <w:b/>
          <w:i/>
          <w:sz w:val="24"/>
          <w:szCs w:val="24"/>
        </w:rPr>
        <w:t xml:space="preserve"> il </w:t>
      </w:r>
      <w:r w:rsidR="007C0249">
        <w:rPr>
          <w:b/>
          <w:i/>
          <w:sz w:val="24"/>
          <w:szCs w:val="24"/>
        </w:rPr>
        <w:t xml:space="preserve">semplice ragionamento </w:t>
      </w:r>
      <w:r w:rsidR="00E15C56">
        <w:rPr>
          <w:b/>
          <w:i/>
          <w:sz w:val="24"/>
          <w:szCs w:val="24"/>
        </w:rPr>
        <w:t xml:space="preserve"> che </w:t>
      </w:r>
      <w:r w:rsidR="007C0249">
        <w:rPr>
          <w:b/>
          <w:i/>
          <w:sz w:val="24"/>
          <w:szCs w:val="24"/>
        </w:rPr>
        <w:t>quel</w:t>
      </w:r>
      <w:r w:rsidR="00E15C56">
        <w:rPr>
          <w:b/>
          <w:i/>
          <w:sz w:val="24"/>
          <w:szCs w:val="24"/>
        </w:rPr>
        <w:t>le disposizio</w:t>
      </w:r>
      <w:r w:rsidR="00146170">
        <w:rPr>
          <w:b/>
          <w:i/>
          <w:sz w:val="24"/>
          <w:szCs w:val="24"/>
        </w:rPr>
        <w:t>ni</w:t>
      </w:r>
      <w:r w:rsidR="007C0249">
        <w:rPr>
          <w:b/>
          <w:i/>
          <w:sz w:val="24"/>
          <w:szCs w:val="24"/>
        </w:rPr>
        <w:t>( circolari e NOTE !),</w:t>
      </w:r>
      <w:r w:rsidR="00E15C56">
        <w:rPr>
          <w:b/>
          <w:i/>
          <w:sz w:val="24"/>
          <w:szCs w:val="24"/>
        </w:rPr>
        <w:t xml:space="preserve"> a cui si fa riferimento</w:t>
      </w:r>
      <w:r w:rsidR="007C0249">
        <w:rPr>
          <w:b/>
          <w:i/>
          <w:sz w:val="24"/>
          <w:szCs w:val="24"/>
        </w:rPr>
        <w:t>,</w:t>
      </w:r>
      <w:r w:rsidR="00E15C56">
        <w:rPr>
          <w:b/>
          <w:i/>
          <w:sz w:val="24"/>
          <w:szCs w:val="24"/>
        </w:rPr>
        <w:t xml:space="preserve"> se erano vive e vigenti prima, ci chiediamo perché è stata</w:t>
      </w:r>
      <w:r w:rsidR="007C0249">
        <w:rPr>
          <w:b/>
          <w:i/>
          <w:sz w:val="24"/>
          <w:szCs w:val="24"/>
        </w:rPr>
        <w:t xml:space="preserve"> aperta e consentita la movimentazione </w:t>
      </w:r>
      <w:r w:rsidR="007C0249">
        <w:rPr>
          <w:b/>
          <w:i/>
          <w:sz w:val="24"/>
          <w:szCs w:val="24"/>
        </w:rPr>
        <w:lastRenderedPageBreak/>
        <w:t>della richiesta presentata nel 2014 e</w:t>
      </w:r>
      <w:r w:rsidR="00E15C56">
        <w:rPr>
          <w:b/>
          <w:i/>
          <w:sz w:val="24"/>
          <w:szCs w:val="24"/>
        </w:rPr>
        <w:t xml:space="preserve"> non è stato immediatamente dichiarato e comunicato il non luogo a procedere.</w:t>
      </w:r>
      <w:r w:rsidR="00146170">
        <w:rPr>
          <w:b/>
          <w:i/>
          <w:sz w:val="24"/>
          <w:szCs w:val="24"/>
        </w:rPr>
        <w:t xml:space="preserve"> Se esse non erano “assolute nel’escludere le eccezioni di tipo sanitario </w:t>
      </w:r>
      <w:r w:rsidR="007C0249">
        <w:rPr>
          <w:b/>
          <w:i/>
          <w:sz w:val="24"/>
          <w:szCs w:val="24"/>
        </w:rPr>
        <w:t>e</w:t>
      </w:r>
      <w:r w:rsidR="00146170">
        <w:rPr>
          <w:b/>
          <w:i/>
          <w:sz w:val="24"/>
          <w:szCs w:val="24"/>
        </w:rPr>
        <w:t xml:space="preserve"> il ricorso a</w:t>
      </w:r>
      <w:r w:rsidR="007C0249">
        <w:rPr>
          <w:b/>
          <w:i/>
          <w:sz w:val="24"/>
          <w:szCs w:val="24"/>
        </w:rPr>
        <w:t xml:space="preserve"> richieste di </w:t>
      </w:r>
      <w:r w:rsidR="00146170">
        <w:rPr>
          <w:b/>
          <w:i/>
          <w:sz w:val="24"/>
          <w:szCs w:val="24"/>
        </w:rPr>
        <w:t xml:space="preserve"> protesi non previst</w:t>
      </w:r>
      <w:r w:rsidR="007C0249">
        <w:rPr>
          <w:b/>
          <w:i/>
          <w:sz w:val="24"/>
          <w:szCs w:val="24"/>
        </w:rPr>
        <w:t>e</w:t>
      </w:r>
      <w:r w:rsidR="00146170">
        <w:rPr>
          <w:b/>
          <w:i/>
          <w:sz w:val="24"/>
          <w:szCs w:val="24"/>
        </w:rPr>
        <w:t xml:space="preserve"> dal nomenclatore</w:t>
      </w:r>
      <w:r w:rsidR="007C0249">
        <w:rPr>
          <w:b/>
          <w:i/>
          <w:sz w:val="24"/>
          <w:szCs w:val="24"/>
        </w:rPr>
        <w:t xml:space="preserve"> ufficiale perché </w:t>
      </w:r>
      <w:r w:rsidR="002A30E2">
        <w:rPr>
          <w:b/>
          <w:i/>
          <w:sz w:val="24"/>
          <w:szCs w:val="24"/>
        </w:rPr>
        <w:t xml:space="preserve">ora viene smentita la prassi posta in essere e caducata la procedura e con essa la speranza,pur in presenza di una accertata </w:t>
      </w:r>
      <w:r w:rsidR="00146170">
        <w:rPr>
          <w:b/>
          <w:i/>
          <w:sz w:val="24"/>
          <w:szCs w:val="24"/>
        </w:rPr>
        <w:t xml:space="preserve"> e documentata fondatezza</w:t>
      </w:r>
      <w:r w:rsidR="002A30E2">
        <w:rPr>
          <w:b/>
          <w:i/>
          <w:sz w:val="24"/>
          <w:szCs w:val="24"/>
        </w:rPr>
        <w:t xml:space="preserve">”sanitaria” della richiesta;perchè si sta usando ora a posteriori una NOTA di valenza contingente nel  2010 per motivare e dichiarare un dispiaciuto non possumus in presenza di una norma ancora “cogente”anche se sul piano tecnico-sanitario sarebbe richiesto dalla condizione </w:t>
      </w:r>
      <w:r w:rsidR="002D1D82">
        <w:rPr>
          <w:b/>
          <w:i/>
          <w:sz w:val="24"/>
          <w:szCs w:val="24"/>
        </w:rPr>
        <w:t>di anacusia Sx e ipoacusia destra mista accertate e conclamate.</w:t>
      </w:r>
      <w:r w:rsidR="002A30E2">
        <w:rPr>
          <w:b/>
          <w:i/>
          <w:sz w:val="24"/>
          <w:szCs w:val="24"/>
        </w:rPr>
        <w:t xml:space="preserve"> </w:t>
      </w:r>
      <w:r w:rsidR="00E15C56">
        <w:rPr>
          <w:b/>
          <w:i/>
          <w:sz w:val="24"/>
          <w:szCs w:val="24"/>
        </w:rPr>
        <w:t>In realtà si sta usando a posterior</w:t>
      </w:r>
      <w:r w:rsidR="00146170">
        <w:rPr>
          <w:b/>
          <w:i/>
          <w:sz w:val="24"/>
          <w:szCs w:val="24"/>
        </w:rPr>
        <w:t>i</w:t>
      </w:r>
      <w:r w:rsidR="00E15C56">
        <w:rPr>
          <w:b/>
          <w:i/>
          <w:sz w:val="24"/>
          <w:szCs w:val="24"/>
        </w:rPr>
        <w:t xml:space="preserve"> ,in Gennaio 2016, circolari e indicazioni diverse nel tempo e nella cogenza per </w:t>
      </w:r>
      <w:r w:rsidR="002D1D82">
        <w:rPr>
          <w:b/>
          <w:i/>
          <w:sz w:val="24"/>
          <w:szCs w:val="24"/>
        </w:rPr>
        <w:t xml:space="preserve"> comunicare </w:t>
      </w:r>
      <w:r w:rsidR="00E15C56">
        <w:rPr>
          <w:b/>
          <w:i/>
          <w:sz w:val="24"/>
          <w:szCs w:val="24"/>
        </w:rPr>
        <w:t>un</w:t>
      </w:r>
      <w:r w:rsidR="002D1D82">
        <w:rPr>
          <w:b/>
          <w:i/>
          <w:sz w:val="24"/>
          <w:szCs w:val="24"/>
        </w:rPr>
        <w:t>a decisione mal fondata di</w:t>
      </w:r>
      <w:r w:rsidR="00E15C56">
        <w:rPr>
          <w:b/>
          <w:i/>
          <w:sz w:val="24"/>
          <w:szCs w:val="24"/>
        </w:rPr>
        <w:t xml:space="preserve"> tipo negativo.</w:t>
      </w:r>
      <w:r w:rsidR="00146170">
        <w:rPr>
          <w:b/>
          <w:i/>
          <w:sz w:val="24"/>
          <w:szCs w:val="24"/>
        </w:rPr>
        <w:t xml:space="preserve"> </w:t>
      </w:r>
      <w:r w:rsidR="00E15C56">
        <w:rPr>
          <w:b/>
          <w:i/>
          <w:sz w:val="24"/>
          <w:szCs w:val="24"/>
        </w:rPr>
        <w:t>E’ appunto il gioco dell’Oca a danno del paziente.</w:t>
      </w:r>
      <w:r w:rsidR="002D1D82">
        <w:rPr>
          <w:b/>
          <w:i/>
          <w:sz w:val="24"/>
          <w:szCs w:val="24"/>
        </w:rPr>
        <w:t xml:space="preserve"> </w:t>
      </w:r>
      <w:r w:rsidR="00E15C56">
        <w:rPr>
          <w:b/>
          <w:i/>
          <w:sz w:val="24"/>
          <w:szCs w:val="24"/>
        </w:rPr>
        <w:t>Cui prodest…</w:t>
      </w:r>
      <w:r w:rsidR="002D1D82">
        <w:rPr>
          <w:b/>
          <w:i/>
          <w:sz w:val="24"/>
          <w:szCs w:val="24"/>
        </w:rPr>
        <w:t xml:space="preserve"> A</w:t>
      </w:r>
      <w:r w:rsidR="00146170">
        <w:rPr>
          <w:b/>
          <w:i/>
          <w:sz w:val="24"/>
          <w:szCs w:val="24"/>
        </w:rPr>
        <w:t xml:space="preserve">llego ora ad ulteriore </w:t>
      </w:r>
      <w:r w:rsidR="002D1D82">
        <w:rPr>
          <w:b/>
          <w:i/>
          <w:sz w:val="24"/>
          <w:szCs w:val="24"/>
        </w:rPr>
        <w:t xml:space="preserve">comprensione dell’inspiegabile decisione  ultima del DIRETTORE GENERALE </w:t>
      </w:r>
      <w:r w:rsidR="00146170">
        <w:rPr>
          <w:b/>
          <w:i/>
          <w:sz w:val="24"/>
          <w:szCs w:val="24"/>
        </w:rPr>
        <w:t xml:space="preserve"> il mio promemoria del genn.2016 inviato al Presidente della Commiss.Sanita’ dell’Ars per </w:t>
      </w:r>
      <w:r w:rsidR="00866D87">
        <w:rPr>
          <w:b/>
          <w:i/>
          <w:sz w:val="24"/>
          <w:szCs w:val="24"/>
        </w:rPr>
        <w:t xml:space="preserve">illustrare </w:t>
      </w:r>
      <w:r w:rsidR="002D1D82">
        <w:rPr>
          <w:b/>
          <w:i/>
          <w:sz w:val="24"/>
          <w:szCs w:val="24"/>
        </w:rPr>
        <w:t xml:space="preserve"> e chiarire </w:t>
      </w:r>
      <w:r w:rsidR="00146170">
        <w:rPr>
          <w:b/>
          <w:i/>
          <w:sz w:val="24"/>
          <w:szCs w:val="24"/>
        </w:rPr>
        <w:t xml:space="preserve"> il</w:t>
      </w:r>
      <w:r w:rsidR="002D1D82">
        <w:rPr>
          <w:b/>
          <w:i/>
          <w:sz w:val="24"/>
          <w:szCs w:val="24"/>
        </w:rPr>
        <w:t xml:space="preserve"> livello grave del</w:t>
      </w:r>
      <w:r w:rsidR="00146170">
        <w:rPr>
          <w:b/>
          <w:i/>
          <w:sz w:val="24"/>
          <w:szCs w:val="24"/>
        </w:rPr>
        <w:t xml:space="preserve"> problema</w:t>
      </w:r>
      <w:r w:rsidR="002D1D82">
        <w:rPr>
          <w:b/>
          <w:i/>
          <w:sz w:val="24"/>
          <w:szCs w:val="24"/>
        </w:rPr>
        <w:t xml:space="preserve"> sanitario e</w:t>
      </w:r>
      <w:r w:rsidR="00146170">
        <w:rPr>
          <w:b/>
          <w:i/>
          <w:sz w:val="24"/>
          <w:szCs w:val="24"/>
        </w:rPr>
        <w:t xml:space="preserve"> </w:t>
      </w:r>
      <w:r w:rsidR="002D1D82">
        <w:rPr>
          <w:b/>
          <w:i/>
          <w:sz w:val="24"/>
          <w:szCs w:val="24"/>
        </w:rPr>
        <w:t>la</w:t>
      </w:r>
      <w:r w:rsidR="00866D87">
        <w:rPr>
          <w:b/>
          <w:i/>
          <w:sz w:val="24"/>
          <w:szCs w:val="24"/>
        </w:rPr>
        <w:t xml:space="preserve"> fondata richiesta della protesi specifica.,Dato il percorso non lineare e sostanzialmente tortuoso dell’iter burocratico dell’esame della pratica di richiesta della protesi avanzavo l’ipotesi e il timore che tutto sembrava condurre ad una </w:t>
      </w:r>
      <w:r w:rsidR="00146170">
        <w:rPr>
          <w:b/>
          <w:i/>
          <w:sz w:val="24"/>
          <w:szCs w:val="24"/>
        </w:rPr>
        <w:t xml:space="preserve"> conclusione negativa della istanza stante il percorso e ragionamento</w:t>
      </w:r>
      <w:r w:rsidR="00866D87">
        <w:rPr>
          <w:b/>
          <w:i/>
          <w:sz w:val="24"/>
          <w:szCs w:val="24"/>
        </w:rPr>
        <w:t xml:space="preserve"> di tipo contorto e</w:t>
      </w:r>
      <w:r w:rsidR="00146170">
        <w:rPr>
          <w:b/>
          <w:i/>
          <w:sz w:val="24"/>
          <w:szCs w:val="24"/>
        </w:rPr>
        <w:t xml:space="preserve"> tautologico.</w:t>
      </w:r>
    </w:p>
    <w:p w:rsidR="00866D87" w:rsidRDefault="00866D8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Questo purtroppo è quanto accade nella nostra AUSL di RAGUSA.</w:t>
      </w:r>
    </w:p>
    <w:p w:rsidR="00866D87" w:rsidRDefault="00866D8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Prof.Luciano Nicastro – già presidente del primo Comitato di Gestione della USL n.23 di Ragusa e in atto consigliere nazionale della Lega Consumatori ed utenti ,fondata dalle ACLI nel 1974,e avente la propria sede nazionale a MILANO.</w:t>
      </w:r>
    </w:p>
    <w:p w:rsidR="003242EB" w:rsidRDefault="003242E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------allego alla presente:</w:t>
      </w:r>
    </w:p>
    <w:p w:rsidR="003242EB" w:rsidRPr="004078B1" w:rsidRDefault="003242E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 II° Promemoria per l’on.Giuseppe Digiacomo,presidente della Commissione Sanità dell’ARS.</w:t>
      </w:r>
    </w:p>
    <w:sectPr w:rsidR="003242EB" w:rsidRPr="004078B1" w:rsidSect="00BF72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F2A"/>
    <w:multiLevelType w:val="multilevel"/>
    <w:tmpl w:val="3320CCAE"/>
    <w:lvl w:ilvl="0">
      <w:start w:val="1"/>
      <w:numFmt w:val="decimal"/>
      <w:pStyle w:val="Titolo1"/>
      <w:lvlText w:val="%1"/>
      <w:lvlJc w:val="left"/>
      <w:pPr>
        <w:ind w:left="574" w:hanging="432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:lang w:val="it-I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olo2"/>
      <w:lvlText w:val="%1.%2"/>
      <w:lvlJc w:val="left"/>
      <w:pPr>
        <w:ind w:left="1144" w:hanging="576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Titolo3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2283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B1"/>
    <w:rsid w:val="000A606B"/>
    <w:rsid w:val="00146170"/>
    <w:rsid w:val="00187FCF"/>
    <w:rsid w:val="001C1BF4"/>
    <w:rsid w:val="001C636C"/>
    <w:rsid w:val="002A30E2"/>
    <w:rsid w:val="002D1D82"/>
    <w:rsid w:val="003242EB"/>
    <w:rsid w:val="003F69EC"/>
    <w:rsid w:val="004078B1"/>
    <w:rsid w:val="00471C75"/>
    <w:rsid w:val="00485136"/>
    <w:rsid w:val="004A7F7F"/>
    <w:rsid w:val="00511B40"/>
    <w:rsid w:val="00520C70"/>
    <w:rsid w:val="00532746"/>
    <w:rsid w:val="0055438B"/>
    <w:rsid w:val="00567DD5"/>
    <w:rsid w:val="005F55E9"/>
    <w:rsid w:val="00660696"/>
    <w:rsid w:val="006E29FC"/>
    <w:rsid w:val="006E45F8"/>
    <w:rsid w:val="006F28FC"/>
    <w:rsid w:val="00704517"/>
    <w:rsid w:val="00795BD7"/>
    <w:rsid w:val="007C0249"/>
    <w:rsid w:val="00825078"/>
    <w:rsid w:val="008576F0"/>
    <w:rsid w:val="00866D87"/>
    <w:rsid w:val="00871981"/>
    <w:rsid w:val="00873D86"/>
    <w:rsid w:val="008E3CBF"/>
    <w:rsid w:val="009714D3"/>
    <w:rsid w:val="009E16E6"/>
    <w:rsid w:val="009F3DFB"/>
    <w:rsid w:val="00A777A3"/>
    <w:rsid w:val="00AB611F"/>
    <w:rsid w:val="00AE7741"/>
    <w:rsid w:val="00B97515"/>
    <w:rsid w:val="00BF7269"/>
    <w:rsid w:val="00CE1B4C"/>
    <w:rsid w:val="00CE707B"/>
    <w:rsid w:val="00D20BCE"/>
    <w:rsid w:val="00D27719"/>
    <w:rsid w:val="00D37781"/>
    <w:rsid w:val="00D5654F"/>
    <w:rsid w:val="00DC6EEE"/>
    <w:rsid w:val="00E15C56"/>
    <w:rsid w:val="00E350DB"/>
    <w:rsid w:val="00E36224"/>
    <w:rsid w:val="00E41DF3"/>
    <w:rsid w:val="00E54E31"/>
    <w:rsid w:val="00E55414"/>
    <w:rsid w:val="00E94359"/>
    <w:rsid w:val="00FA63A4"/>
    <w:rsid w:val="00FC342B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8F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Corpotesto"/>
    <w:next w:val="Corpotesto"/>
    <w:link w:val="Titolo1Carattere"/>
    <w:qFormat/>
    <w:rsid w:val="006F28FC"/>
    <w:pPr>
      <w:keepNext/>
      <w:pageBreakBefore/>
      <w:numPr>
        <w:numId w:val="8"/>
      </w:numPr>
      <w:tabs>
        <w:tab w:val="left" w:pos="1134"/>
      </w:tabs>
      <w:spacing w:before="720" w:after="240" w:line="240" w:lineRule="auto"/>
      <w:jc w:val="both"/>
      <w:outlineLvl w:val="0"/>
    </w:pPr>
    <w:rPr>
      <w:rFonts w:ascii="Arial" w:eastAsia="Times New Roman" w:hAnsi="Arial"/>
      <w:b/>
      <w:bCs/>
      <w:color w:val="C00000"/>
      <w:kern w:val="32"/>
      <w:sz w:val="48"/>
      <w:szCs w:val="48"/>
    </w:rPr>
  </w:style>
  <w:style w:type="paragraph" w:styleId="Titolo2">
    <w:name w:val="heading 2"/>
    <w:basedOn w:val="Corpotesto"/>
    <w:next w:val="Corpotesto"/>
    <w:link w:val="Titolo2Carattere"/>
    <w:qFormat/>
    <w:rsid w:val="006F28FC"/>
    <w:pPr>
      <w:keepNext/>
      <w:numPr>
        <w:ilvl w:val="1"/>
        <w:numId w:val="8"/>
      </w:numPr>
      <w:tabs>
        <w:tab w:val="left" w:pos="1134"/>
      </w:tabs>
      <w:spacing w:before="360" w:line="400" w:lineRule="atLeast"/>
      <w:jc w:val="both"/>
      <w:outlineLvl w:val="1"/>
    </w:pPr>
    <w:rPr>
      <w:rFonts w:ascii="Arial" w:eastAsia="Times New Roman" w:hAnsi="Arial"/>
      <w:b/>
      <w:bCs/>
      <w:i/>
      <w:iCs/>
      <w:color w:val="C00000"/>
      <w:sz w:val="40"/>
      <w:szCs w:val="40"/>
    </w:rPr>
  </w:style>
  <w:style w:type="paragraph" w:styleId="Titolo3">
    <w:name w:val="heading 3"/>
    <w:basedOn w:val="Corpotesto"/>
    <w:next w:val="Corpotesto"/>
    <w:link w:val="Titolo3Carattere"/>
    <w:unhideWhenUsed/>
    <w:qFormat/>
    <w:rsid w:val="006F28FC"/>
    <w:pPr>
      <w:keepNext/>
      <w:keepLines/>
      <w:numPr>
        <w:ilvl w:val="2"/>
        <w:numId w:val="8"/>
      </w:numPr>
      <w:spacing w:before="360" w:after="40" w:line="400" w:lineRule="atLeast"/>
      <w:jc w:val="both"/>
      <w:outlineLvl w:val="2"/>
    </w:pPr>
    <w:rPr>
      <w:rFonts w:ascii="Cambria" w:eastAsia="Times New Roman" w:hAnsi="Cambria"/>
      <w:b/>
      <w:bCs/>
      <w:color w:val="C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F28FC"/>
    <w:pPr>
      <w:keepNext/>
      <w:spacing w:before="200" w:after="40" w:line="360" w:lineRule="auto"/>
      <w:outlineLvl w:val="3"/>
    </w:pPr>
    <w:rPr>
      <w:rFonts w:ascii="Times New Roman" w:eastAsia="Times New Roman" w:hAnsi="Times New Roman"/>
      <w:bCs/>
      <w:i/>
      <w:color w:val="C00000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8FC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8FC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8FC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8FC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8FC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F28FC"/>
    <w:rPr>
      <w:rFonts w:ascii="Arial" w:eastAsia="Times New Roman" w:hAnsi="Arial"/>
      <w:b/>
      <w:bCs/>
      <w:color w:val="C00000"/>
      <w:kern w:val="32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28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28FC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6F28FC"/>
    <w:rPr>
      <w:rFonts w:ascii="Arial" w:eastAsia="Times New Roman" w:hAnsi="Arial"/>
      <w:b/>
      <w:bCs/>
      <w:i/>
      <w:iCs/>
      <w:color w:val="C00000"/>
      <w:sz w:val="40"/>
      <w:szCs w:val="40"/>
    </w:rPr>
  </w:style>
  <w:style w:type="character" w:customStyle="1" w:styleId="Titolo3Carattere">
    <w:name w:val="Titolo 3 Carattere"/>
    <w:link w:val="Titolo3"/>
    <w:rsid w:val="006F28FC"/>
    <w:rPr>
      <w:rFonts w:ascii="Cambria" w:eastAsia="Times New Roman" w:hAnsi="Cambria"/>
      <w:b/>
      <w:bCs/>
      <w:color w:val="C00000"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6F28FC"/>
    <w:rPr>
      <w:rFonts w:ascii="Times New Roman" w:eastAsia="Times New Roman" w:hAnsi="Times New Roman"/>
      <w:bCs/>
      <w:i/>
      <w:color w:val="C00000"/>
      <w:sz w:val="32"/>
      <w:szCs w:val="32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6F28F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6F28FC"/>
    <w:rPr>
      <w:rFonts w:eastAsia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6F28FC"/>
    <w:rPr>
      <w:rFonts w:eastAsia="Times New Roman"/>
      <w:sz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6F28FC"/>
    <w:rPr>
      <w:rFonts w:eastAsia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6F28FC"/>
    <w:rPr>
      <w:rFonts w:ascii="Cambria" w:eastAsia="Times New Roman" w:hAnsi="Cambria" w:cs="Times New Roman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6F28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F28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6F28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uiPriority w:val="20"/>
    <w:qFormat/>
    <w:rsid w:val="006F28FC"/>
    <w:rPr>
      <w:i/>
      <w:iCs/>
    </w:rPr>
  </w:style>
  <w:style w:type="paragraph" w:styleId="Paragrafoelenco">
    <w:name w:val="List Paragraph"/>
    <w:basedOn w:val="Normale"/>
    <w:uiPriority w:val="34"/>
    <w:qFormat/>
    <w:rsid w:val="006F28FC"/>
    <w:pPr>
      <w:ind w:left="720"/>
      <w:contextualSpacing/>
    </w:pPr>
  </w:style>
  <w:style w:type="paragraph" w:customStyle="1" w:styleId="Titolo1NONNUMERATO">
    <w:name w:val="Titolo 1 NON NUMERATO"/>
    <w:basedOn w:val="Titolo1"/>
    <w:next w:val="Corpotesto"/>
    <w:qFormat/>
    <w:rsid w:val="006F28FC"/>
    <w:pPr>
      <w:numPr>
        <w:numId w:val="0"/>
      </w:numPr>
    </w:pPr>
  </w:style>
  <w:style w:type="paragraph" w:customStyle="1" w:styleId="Titolo2NONNUMERATO">
    <w:name w:val="Titolo 2 NON NUMERATO"/>
    <w:basedOn w:val="Titolo2"/>
    <w:next w:val="Corpotesto"/>
    <w:qFormat/>
    <w:rsid w:val="006F28FC"/>
    <w:pPr>
      <w:numPr>
        <w:ilvl w:val="0"/>
        <w:numId w:val="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8F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Corpotesto"/>
    <w:next w:val="Corpotesto"/>
    <w:link w:val="Titolo1Carattere"/>
    <w:qFormat/>
    <w:rsid w:val="006F28FC"/>
    <w:pPr>
      <w:keepNext/>
      <w:pageBreakBefore/>
      <w:numPr>
        <w:numId w:val="8"/>
      </w:numPr>
      <w:tabs>
        <w:tab w:val="left" w:pos="1134"/>
      </w:tabs>
      <w:spacing w:before="720" w:after="240" w:line="240" w:lineRule="auto"/>
      <w:jc w:val="both"/>
      <w:outlineLvl w:val="0"/>
    </w:pPr>
    <w:rPr>
      <w:rFonts w:ascii="Arial" w:eastAsia="Times New Roman" w:hAnsi="Arial"/>
      <w:b/>
      <w:bCs/>
      <w:color w:val="C00000"/>
      <w:kern w:val="32"/>
      <w:sz w:val="48"/>
      <w:szCs w:val="48"/>
    </w:rPr>
  </w:style>
  <w:style w:type="paragraph" w:styleId="Titolo2">
    <w:name w:val="heading 2"/>
    <w:basedOn w:val="Corpotesto"/>
    <w:next w:val="Corpotesto"/>
    <w:link w:val="Titolo2Carattere"/>
    <w:qFormat/>
    <w:rsid w:val="006F28FC"/>
    <w:pPr>
      <w:keepNext/>
      <w:numPr>
        <w:ilvl w:val="1"/>
        <w:numId w:val="8"/>
      </w:numPr>
      <w:tabs>
        <w:tab w:val="left" w:pos="1134"/>
      </w:tabs>
      <w:spacing w:before="360" w:line="400" w:lineRule="atLeast"/>
      <w:jc w:val="both"/>
      <w:outlineLvl w:val="1"/>
    </w:pPr>
    <w:rPr>
      <w:rFonts w:ascii="Arial" w:eastAsia="Times New Roman" w:hAnsi="Arial"/>
      <w:b/>
      <w:bCs/>
      <w:i/>
      <w:iCs/>
      <w:color w:val="C00000"/>
      <w:sz w:val="40"/>
      <w:szCs w:val="40"/>
    </w:rPr>
  </w:style>
  <w:style w:type="paragraph" w:styleId="Titolo3">
    <w:name w:val="heading 3"/>
    <w:basedOn w:val="Corpotesto"/>
    <w:next w:val="Corpotesto"/>
    <w:link w:val="Titolo3Carattere"/>
    <w:unhideWhenUsed/>
    <w:qFormat/>
    <w:rsid w:val="006F28FC"/>
    <w:pPr>
      <w:keepNext/>
      <w:keepLines/>
      <w:numPr>
        <w:ilvl w:val="2"/>
        <w:numId w:val="8"/>
      </w:numPr>
      <w:spacing w:before="360" w:after="40" w:line="400" w:lineRule="atLeast"/>
      <w:jc w:val="both"/>
      <w:outlineLvl w:val="2"/>
    </w:pPr>
    <w:rPr>
      <w:rFonts w:ascii="Cambria" w:eastAsia="Times New Roman" w:hAnsi="Cambria"/>
      <w:b/>
      <w:bCs/>
      <w:color w:val="C00000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F28FC"/>
    <w:pPr>
      <w:keepNext/>
      <w:spacing w:before="200" w:after="40" w:line="360" w:lineRule="auto"/>
      <w:outlineLvl w:val="3"/>
    </w:pPr>
    <w:rPr>
      <w:rFonts w:ascii="Times New Roman" w:eastAsia="Times New Roman" w:hAnsi="Times New Roman"/>
      <w:bCs/>
      <w:i/>
      <w:color w:val="C00000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F28FC"/>
    <w:pPr>
      <w:numPr>
        <w:ilvl w:val="4"/>
        <w:numId w:val="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28FC"/>
    <w:pPr>
      <w:numPr>
        <w:ilvl w:val="5"/>
        <w:numId w:val="8"/>
      </w:num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28FC"/>
    <w:pPr>
      <w:numPr>
        <w:ilvl w:val="6"/>
        <w:numId w:val="8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28FC"/>
    <w:pPr>
      <w:numPr>
        <w:ilvl w:val="7"/>
        <w:numId w:val="8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28FC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F28FC"/>
    <w:rPr>
      <w:rFonts w:ascii="Arial" w:eastAsia="Times New Roman" w:hAnsi="Arial"/>
      <w:b/>
      <w:bCs/>
      <w:color w:val="C00000"/>
      <w:kern w:val="32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28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28FC"/>
    <w:rPr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6F28FC"/>
    <w:rPr>
      <w:rFonts w:ascii="Arial" w:eastAsia="Times New Roman" w:hAnsi="Arial"/>
      <w:b/>
      <w:bCs/>
      <w:i/>
      <w:iCs/>
      <w:color w:val="C00000"/>
      <w:sz w:val="40"/>
      <w:szCs w:val="40"/>
    </w:rPr>
  </w:style>
  <w:style w:type="character" w:customStyle="1" w:styleId="Titolo3Carattere">
    <w:name w:val="Titolo 3 Carattere"/>
    <w:link w:val="Titolo3"/>
    <w:rsid w:val="006F28FC"/>
    <w:rPr>
      <w:rFonts w:ascii="Cambria" w:eastAsia="Times New Roman" w:hAnsi="Cambria"/>
      <w:b/>
      <w:bCs/>
      <w:color w:val="C00000"/>
      <w:sz w:val="32"/>
      <w:szCs w:val="32"/>
    </w:rPr>
  </w:style>
  <w:style w:type="character" w:customStyle="1" w:styleId="Titolo4Carattere">
    <w:name w:val="Titolo 4 Carattere"/>
    <w:link w:val="Titolo4"/>
    <w:uiPriority w:val="9"/>
    <w:rsid w:val="006F28FC"/>
    <w:rPr>
      <w:rFonts w:ascii="Times New Roman" w:eastAsia="Times New Roman" w:hAnsi="Times New Roman"/>
      <w:bCs/>
      <w:i/>
      <w:color w:val="C00000"/>
      <w:sz w:val="32"/>
      <w:szCs w:val="32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6F28F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6F28FC"/>
    <w:rPr>
      <w:rFonts w:eastAsia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6F28FC"/>
    <w:rPr>
      <w:rFonts w:eastAsia="Times New Roman"/>
      <w:sz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6F28FC"/>
    <w:rPr>
      <w:rFonts w:eastAsia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6F28FC"/>
    <w:rPr>
      <w:rFonts w:ascii="Cambria" w:eastAsia="Times New Roman" w:hAnsi="Cambria" w:cs="Times New Roman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6F28FC"/>
    <w:pPr>
      <w:spacing w:before="120" w:after="120" w:line="24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F28F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link w:val="Titolo"/>
    <w:rsid w:val="006F28F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corsivo">
    <w:name w:val="Emphasis"/>
    <w:uiPriority w:val="20"/>
    <w:qFormat/>
    <w:rsid w:val="006F28FC"/>
    <w:rPr>
      <w:i/>
      <w:iCs/>
    </w:rPr>
  </w:style>
  <w:style w:type="paragraph" w:styleId="Paragrafoelenco">
    <w:name w:val="List Paragraph"/>
    <w:basedOn w:val="Normale"/>
    <w:uiPriority w:val="34"/>
    <w:qFormat/>
    <w:rsid w:val="006F28FC"/>
    <w:pPr>
      <w:ind w:left="720"/>
      <w:contextualSpacing/>
    </w:pPr>
  </w:style>
  <w:style w:type="paragraph" w:customStyle="1" w:styleId="Titolo1NONNUMERATO">
    <w:name w:val="Titolo 1 NON NUMERATO"/>
    <w:basedOn w:val="Titolo1"/>
    <w:next w:val="Corpotesto"/>
    <w:qFormat/>
    <w:rsid w:val="006F28FC"/>
    <w:pPr>
      <w:numPr>
        <w:numId w:val="0"/>
      </w:numPr>
    </w:pPr>
  </w:style>
  <w:style w:type="paragraph" w:customStyle="1" w:styleId="Titolo2NONNUMERATO">
    <w:name w:val="Titolo 2 NON NUMERATO"/>
    <w:basedOn w:val="Titolo2"/>
    <w:next w:val="Corpotesto"/>
    <w:qFormat/>
    <w:rsid w:val="006F28FC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Nicastro Andrea</cp:lastModifiedBy>
  <cp:revision>2</cp:revision>
  <cp:lastPrinted>2016-04-22T06:42:00Z</cp:lastPrinted>
  <dcterms:created xsi:type="dcterms:W3CDTF">2016-05-12T12:02:00Z</dcterms:created>
  <dcterms:modified xsi:type="dcterms:W3CDTF">2016-05-12T12:02:00Z</dcterms:modified>
</cp:coreProperties>
</file>